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E976" w14:textId="47871CCA" w:rsidR="009E0434" w:rsidRDefault="00D02DE7">
      <w:pPr>
        <w:pStyle w:val="Corpotesto"/>
        <w:ind w:left="224"/>
        <w:rPr>
          <w:rFonts w:ascii="Times New Roman"/>
          <w:sz w:val="20"/>
        </w:rPr>
      </w:pPr>
      <w:r w:rsidRPr="00F765D7">
        <w:rPr>
          <w:noProof/>
          <w:lang w:val="it-IT" w:eastAsia="it-IT"/>
        </w:rPr>
        <w:drawing>
          <wp:inline distT="0" distB="0" distL="0" distR="0" wp14:anchorId="2568483A" wp14:editId="2CA7A08E">
            <wp:extent cx="2778125" cy="1261745"/>
            <wp:effectExtent l="0" t="0" r="0" b="8255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1C9F" w14:textId="77777777" w:rsidR="009E0434" w:rsidRDefault="009E0434">
      <w:pPr>
        <w:pStyle w:val="Corpotesto"/>
        <w:spacing w:before="9"/>
        <w:rPr>
          <w:rFonts w:ascii="Times New Roman"/>
          <w:sz w:val="18"/>
        </w:rPr>
      </w:pPr>
    </w:p>
    <w:p w14:paraId="1ADCE7EA" w14:textId="77777777" w:rsidR="009E0434" w:rsidRDefault="00C7260E">
      <w:pPr>
        <w:pStyle w:val="Corpotesto"/>
        <w:spacing w:before="56"/>
        <w:ind w:left="2981" w:right="2955"/>
        <w:jc w:val="center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EXAM</w:t>
      </w:r>
    </w:p>
    <w:p w14:paraId="27B9C1EB" w14:textId="77777777" w:rsidR="009E0434" w:rsidRDefault="009E0434">
      <w:pPr>
        <w:pStyle w:val="Corpotesto"/>
        <w:rPr>
          <w:sz w:val="10"/>
        </w:rPr>
      </w:pPr>
    </w:p>
    <w:p w14:paraId="1C5119E8" w14:textId="098EF589" w:rsidR="009E0434" w:rsidRDefault="009A225B">
      <w:pPr>
        <w:pStyle w:val="Corpotesto"/>
        <w:spacing w:before="56"/>
        <w:ind w:left="119"/>
      </w:pPr>
      <w:r>
        <w:t>I</w:t>
      </w:r>
      <w:r w:rsidR="00D02DE7">
        <w:t xml:space="preserve">, </w:t>
      </w:r>
      <w:r w:rsidR="00C7260E">
        <w:rPr>
          <w:spacing w:val="-6"/>
        </w:rPr>
        <w:t xml:space="preserve"> </w:t>
      </w:r>
      <w:r w:rsidR="00D02DE7">
        <w:rPr>
          <w:spacing w:val="-6"/>
        </w:rPr>
        <w:t xml:space="preserve">the </w:t>
      </w:r>
      <w:r w:rsidR="00C7260E">
        <w:t>undersigned</w:t>
      </w:r>
    </w:p>
    <w:p w14:paraId="6E5BA255" w14:textId="77777777" w:rsidR="009E0434" w:rsidRDefault="00C7260E">
      <w:pPr>
        <w:pStyle w:val="Corpotesto"/>
        <w:tabs>
          <w:tab w:val="left" w:pos="9823"/>
        </w:tabs>
        <w:spacing w:before="177"/>
        <w:ind w:left="119"/>
        <w:rPr>
          <w:rFonts w:ascii="Times New Roman"/>
        </w:rPr>
      </w:pPr>
      <w:r>
        <w:t>First</w:t>
      </w:r>
      <w:r>
        <w:rPr>
          <w:spacing w:val="-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6F9AE7" w14:textId="77777777" w:rsidR="009E0434" w:rsidRDefault="00C7260E">
      <w:pPr>
        <w:pStyle w:val="Corpotesto"/>
        <w:tabs>
          <w:tab w:val="left" w:pos="9793"/>
        </w:tabs>
        <w:spacing w:before="178"/>
        <w:ind w:left="119"/>
        <w:rPr>
          <w:rFonts w:ascii="Times New Roman"/>
        </w:rPr>
      </w:pPr>
      <w:r>
        <w:t>Last</w:t>
      </w:r>
      <w:r>
        <w:rPr>
          <w:spacing w:val="-7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966BDA" w14:textId="5F072CCB" w:rsidR="009E0434" w:rsidRDefault="009A225B">
      <w:pPr>
        <w:pStyle w:val="Corpotesto"/>
        <w:tabs>
          <w:tab w:val="left" w:pos="6664"/>
        </w:tabs>
        <w:spacing w:before="178"/>
        <w:ind w:left="119"/>
        <w:rPr>
          <w:rFonts w:ascii="Times New Roman"/>
        </w:rPr>
      </w:pPr>
      <w:r>
        <w:t xml:space="preserve">Enrollment </w:t>
      </w:r>
      <w:r w:rsidR="00C7260E">
        <w:t>number</w:t>
      </w:r>
      <w:r w:rsidR="00C7260E">
        <w:rPr>
          <w:spacing w:val="1"/>
        </w:rPr>
        <w:t xml:space="preserve"> </w:t>
      </w:r>
      <w:r w:rsidR="00C7260E">
        <w:rPr>
          <w:rFonts w:ascii="Times New Roman"/>
          <w:w w:val="99"/>
          <w:u w:val="single"/>
        </w:rPr>
        <w:t xml:space="preserve"> </w:t>
      </w:r>
      <w:r w:rsidR="00C7260E">
        <w:rPr>
          <w:rFonts w:ascii="Times New Roman"/>
          <w:u w:val="single"/>
        </w:rPr>
        <w:tab/>
      </w:r>
    </w:p>
    <w:p w14:paraId="55B48587" w14:textId="77777777" w:rsidR="009E0434" w:rsidRDefault="009E0434">
      <w:pPr>
        <w:pStyle w:val="Corpotesto"/>
        <w:spacing w:before="9"/>
        <w:rPr>
          <w:rFonts w:ascii="Times New Roman"/>
          <w:sz w:val="10"/>
        </w:rPr>
      </w:pPr>
    </w:p>
    <w:p w14:paraId="09736549" w14:textId="1DC7AAE7" w:rsidR="009E0434" w:rsidRDefault="00D02DE7">
      <w:pPr>
        <w:pStyle w:val="Corpotesto"/>
        <w:spacing w:before="55"/>
        <w:ind w:left="119"/>
      </w:pPr>
      <w:r>
        <w:t>To</w:t>
      </w:r>
      <w:r w:rsidR="00C7260E">
        <w:rPr>
          <w:spacing w:val="-2"/>
        </w:rPr>
        <w:t xml:space="preserve"> </w:t>
      </w:r>
      <w:r w:rsidR="00C7260E">
        <w:t>take</w:t>
      </w:r>
      <w:r w:rsidR="00C7260E">
        <w:rPr>
          <w:spacing w:val="-2"/>
        </w:rPr>
        <w:t xml:space="preserve"> </w:t>
      </w:r>
      <w:r w:rsidR="00C7260E">
        <w:t>the</w:t>
      </w:r>
      <w:r w:rsidR="00C7260E">
        <w:rPr>
          <w:spacing w:val="-2"/>
        </w:rPr>
        <w:t xml:space="preserve"> </w:t>
      </w:r>
      <w:r w:rsidR="00C7260E">
        <w:t>exam</w:t>
      </w:r>
      <w:r w:rsidR="00C7260E">
        <w:rPr>
          <w:spacing w:val="-2"/>
        </w:rPr>
        <w:t xml:space="preserve"> </w:t>
      </w:r>
      <w:r w:rsidR="00C7260E">
        <w:t>(specify</w:t>
      </w:r>
      <w:r w:rsidR="00C7260E">
        <w:rPr>
          <w:spacing w:val="-1"/>
        </w:rPr>
        <w:t xml:space="preserve"> </w:t>
      </w:r>
      <w:r w:rsidR="00C7260E">
        <w:t>the</w:t>
      </w:r>
      <w:r w:rsidR="00C7260E">
        <w:rPr>
          <w:spacing w:val="-1"/>
        </w:rPr>
        <w:t xml:space="preserve"> </w:t>
      </w:r>
      <w:r w:rsidR="00C7260E">
        <w:t>name</w:t>
      </w:r>
      <w:r w:rsidR="00C7260E">
        <w:rPr>
          <w:spacing w:val="-3"/>
        </w:rPr>
        <w:t xml:space="preserve"> </w:t>
      </w:r>
      <w:r w:rsidR="00C7260E">
        <w:t>and</w:t>
      </w:r>
      <w:r w:rsidR="00C7260E">
        <w:rPr>
          <w:spacing w:val="-1"/>
        </w:rPr>
        <w:t xml:space="preserve"> </w:t>
      </w:r>
      <w:r w:rsidR="00C7260E">
        <w:t>code):</w:t>
      </w:r>
    </w:p>
    <w:p w14:paraId="2B0161CF" w14:textId="77777777" w:rsidR="009E0434" w:rsidRDefault="009E0434">
      <w:pPr>
        <w:pStyle w:val="Corpotesto"/>
        <w:rPr>
          <w:sz w:val="20"/>
        </w:rPr>
      </w:pPr>
    </w:p>
    <w:p w14:paraId="6F121631" w14:textId="49DABF1B" w:rsidR="009E0434" w:rsidRDefault="00165098">
      <w:pPr>
        <w:pStyle w:val="Corpotesto"/>
        <w:spacing w:before="6"/>
        <w:rPr>
          <w:sz w:val="1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87666" wp14:editId="35BDB523">
                <wp:simplePos x="0" y="0"/>
                <wp:positionH relativeFrom="page">
                  <wp:posOffset>685800</wp:posOffset>
                </wp:positionH>
                <wp:positionV relativeFrom="paragraph">
                  <wp:posOffset>111760</wp:posOffset>
                </wp:positionV>
                <wp:extent cx="6119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*/ 0 w 9637"/>
                            <a:gd name="T1" fmla="*/ 0 h 1270"/>
                            <a:gd name="T2" fmla="*/ 2147483646 w 963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37" h="1270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0E15" id="Freeform 2" o:spid="_x0000_s1026" style="position:absolute;margin-left:54pt;margin-top:8.8pt;width:481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" path="m,l9636,e" filled="f" strokeweight=".251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EA4765" w14:textId="77777777" w:rsidR="009E0434" w:rsidRDefault="009E0434">
      <w:pPr>
        <w:pStyle w:val="Corpotesto"/>
        <w:spacing w:before="2"/>
        <w:rPr>
          <w:sz w:val="9"/>
        </w:rPr>
      </w:pPr>
    </w:p>
    <w:p w14:paraId="6DC1AF40" w14:textId="222894E6" w:rsidR="009E0434" w:rsidRDefault="00C7260E">
      <w:pPr>
        <w:pStyle w:val="Corpotesto"/>
        <w:spacing w:before="56" w:line="249" w:lineRule="auto"/>
        <w:ind w:left="119" w:right="26"/>
      </w:pPr>
      <w:r>
        <w:t>aware that anyone who makes false declarations is punished pursuant to the criminal code and special laws</w:t>
      </w:r>
      <w:r>
        <w:rPr>
          <w:spacing w:val="1"/>
        </w:rPr>
        <w:t xml:space="preserve"> </w:t>
      </w:r>
      <w:r>
        <w:t>on the subject, pursuant to and for the purposes of article 46 of the d.p.r. n. 445/2000, and that the non‐</w:t>
      </w:r>
      <w:r>
        <w:rPr>
          <w:spacing w:val="1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(green</w:t>
      </w:r>
      <w:r>
        <w:rPr>
          <w:spacing w:val="-4"/>
        </w:rPr>
        <w:t xml:space="preserve"> </w:t>
      </w:r>
      <w:r>
        <w:t>pass)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justifies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 w:rsidR="00D02DE7">
        <w:t>exam</w:t>
      </w:r>
    </w:p>
    <w:p w14:paraId="3A6D27FB" w14:textId="77777777" w:rsidR="009E0434" w:rsidRDefault="00C7260E">
      <w:pPr>
        <w:pStyle w:val="Corpotesto"/>
        <w:spacing w:before="165"/>
        <w:ind w:left="2979" w:right="2955"/>
        <w:jc w:val="center"/>
      </w:pPr>
      <w:r>
        <w:t>DECLARES</w:t>
      </w:r>
    </w:p>
    <w:p w14:paraId="08A39A3C" w14:textId="77777777" w:rsidR="009E0434" w:rsidRDefault="00C7260E">
      <w:pPr>
        <w:pStyle w:val="Corpotesto"/>
        <w:spacing w:before="179"/>
        <w:ind w:left="2982" w:right="2955"/>
        <w:jc w:val="center"/>
      </w:pPr>
      <w:r>
        <w:t>(Circle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case)</w:t>
      </w:r>
    </w:p>
    <w:p w14:paraId="20CC2CF5" w14:textId="77777777" w:rsidR="009E0434" w:rsidRDefault="009E0434">
      <w:pPr>
        <w:pStyle w:val="Corpotesto"/>
        <w:spacing w:before="2"/>
        <w:rPr>
          <w:sz w:val="29"/>
        </w:rPr>
      </w:pPr>
    </w:p>
    <w:p w14:paraId="53E580A1" w14:textId="6F99FC01" w:rsidR="009E0434" w:rsidRPr="00165098" w:rsidRDefault="00C7260E" w:rsidP="00165098">
      <w:pPr>
        <w:pStyle w:val="Paragrafoelenco"/>
        <w:numPr>
          <w:ilvl w:val="0"/>
          <w:numId w:val="4"/>
        </w:numPr>
        <w:tabs>
          <w:tab w:val="left" w:pos="330"/>
        </w:tabs>
        <w:spacing w:line="249" w:lineRule="auto"/>
        <w:ind w:right="101"/>
        <w:jc w:val="both"/>
      </w:pPr>
      <w:r w:rsidRPr="00165098">
        <w:t>To be a resident outside the territory of the Tuscany region and to be outside the region on the date of the</w:t>
      </w:r>
      <w:r w:rsidRPr="00165098">
        <w:rPr>
          <w:spacing w:val="-47"/>
        </w:rPr>
        <w:t xml:space="preserve"> </w:t>
      </w:r>
      <w:r w:rsidR="00D02DE7" w:rsidRPr="00165098">
        <w:t>exam.</w:t>
      </w:r>
    </w:p>
    <w:p w14:paraId="01659D84" w14:textId="77777777" w:rsidR="00A72391" w:rsidRPr="00165098" w:rsidRDefault="00A72391" w:rsidP="00165098">
      <w:pPr>
        <w:tabs>
          <w:tab w:val="left" w:pos="330"/>
        </w:tabs>
        <w:spacing w:line="249" w:lineRule="auto"/>
        <w:ind w:left="118" w:right="101"/>
        <w:jc w:val="both"/>
      </w:pPr>
    </w:p>
    <w:p w14:paraId="445E2E4A" w14:textId="30B87FF2" w:rsidR="009E0434" w:rsidRDefault="00A72391" w:rsidP="00165098">
      <w:pPr>
        <w:pStyle w:val="Paragrafoelenco"/>
        <w:numPr>
          <w:ilvl w:val="0"/>
          <w:numId w:val="4"/>
        </w:numPr>
        <w:tabs>
          <w:tab w:val="left" w:pos="330"/>
        </w:tabs>
        <w:spacing w:line="249" w:lineRule="auto"/>
        <w:ind w:right="101"/>
        <w:jc w:val="both"/>
      </w:pPr>
      <w:r w:rsidRPr="00165098">
        <w:t xml:space="preserve">To live in risk areas where mobility is not allowed </w:t>
      </w:r>
    </w:p>
    <w:p w14:paraId="31114387" w14:textId="38469E04" w:rsidR="00165098" w:rsidRPr="00165098" w:rsidRDefault="00165098" w:rsidP="00165098">
      <w:pPr>
        <w:tabs>
          <w:tab w:val="left" w:pos="330"/>
        </w:tabs>
        <w:spacing w:line="249" w:lineRule="auto"/>
        <w:ind w:right="101"/>
        <w:jc w:val="both"/>
      </w:pPr>
    </w:p>
    <w:p w14:paraId="6C22AAC4" w14:textId="582F26D4" w:rsidR="009E0434" w:rsidRPr="00165098" w:rsidRDefault="00C7260E" w:rsidP="00165098">
      <w:pPr>
        <w:pStyle w:val="Paragrafoelenco"/>
        <w:numPr>
          <w:ilvl w:val="0"/>
          <w:numId w:val="4"/>
        </w:numPr>
        <w:tabs>
          <w:tab w:val="left" w:pos="340"/>
        </w:tabs>
        <w:jc w:val="both"/>
      </w:pPr>
      <w:r w:rsidRPr="00165098">
        <w:t>To</w:t>
      </w:r>
      <w:r w:rsidRPr="00165098">
        <w:rPr>
          <w:spacing w:val="-1"/>
        </w:rPr>
        <w:t xml:space="preserve"> </w:t>
      </w:r>
      <w:r w:rsidRPr="00165098">
        <w:t>be</w:t>
      </w:r>
      <w:r w:rsidRPr="00165098">
        <w:rPr>
          <w:spacing w:val="-2"/>
        </w:rPr>
        <w:t xml:space="preserve"> </w:t>
      </w:r>
      <w:r w:rsidRPr="00165098">
        <w:t>included</w:t>
      </w:r>
      <w:r w:rsidRPr="00165098">
        <w:rPr>
          <w:spacing w:val="-1"/>
        </w:rPr>
        <w:t xml:space="preserve"> </w:t>
      </w:r>
      <w:r w:rsidRPr="00165098">
        <w:t>in</w:t>
      </w:r>
      <w:r w:rsidRPr="00165098">
        <w:rPr>
          <w:spacing w:val="-3"/>
        </w:rPr>
        <w:t xml:space="preserve"> </w:t>
      </w:r>
      <w:r w:rsidRPr="00165098">
        <w:t>an</w:t>
      </w:r>
      <w:r w:rsidRPr="00165098">
        <w:rPr>
          <w:spacing w:val="-1"/>
        </w:rPr>
        <w:t xml:space="preserve"> </w:t>
      </w:r>
      <w:r w:rsidRPr="00165098">
        <w:t>international</w:t>
      </w:r>
      <w:r w:rsidRPr="00165098">
        <w:rPr>
          <w:spacing w:val="-3"/>
        </w:rPr>
        <w:t xml:space="preserve"> </w:t>
      </w:r>
      <w:r w:rsidRPr="00165098">
        <w:t>mobility program</w:t>
      </w:r>
      <w:r w:rsidRPr="00165098">
        <w:rPr>
          <w:spacing w:val="-3"/>
        </w:rPr>
        <w:t xml:space="preserve"> </w:t>
      </w:r>
      <w:r w:rsidRPr="00165098">
        <w:t>and</w:t>
      </w:r>
      <w:r w:rsidRPr="00165098">
        <w:rPr>
          <w:spacing w:val="-2"/>
        </w:rPr>
        <w:t xml:space="preserve"> </w:t>
      </w:r>
      <w:r w:rsidRPr="00165098">
        <w:t>to be</w:t>
      </w:r>
      <w:r w:rsidRPr="00165098">
        <w:rPr>
          <w:spacing w:val="-2"/>
        </w:rPr>
        <w:t xml:space="preserve"> </w:t>
      </w:r>
      <w:r w:rsidRPr="00165098">
        <w:t>abroad</w:t>
      </w:r>
      <w:r w:rsidRPr="00165098">
        <w:rPr>
          <w:spacing w:val="-2"/>
        </w:rPr>
        <w:t xml:space="preserve"> </w:t>
      </w:r>
      <w:r w:rsidRPr="00165098">
        <w:t>on</w:t>
      </w:r>
      <w:r w:rsidRPr="00165098">
        <w:rPr>
          <w:spacing w:val="-3"/>
        </w:rPr>
        <w:t xml:space="preserve"> </w:t>
      </w:r>
      <w:r w:rsidRPr="00165098">
        <w:t>the</w:t>
      </w:r>
      <w:r w:rsidRPr="00165098">
        <w:rPr>
          <w:spacing w:val="-2"/>
        </w:rPr>
        <w:t xml:space="preserve"> </w:t>
      </w:r>
      <w:r w:rsidRPr="00165098">
        <w:t>date</w:t>
      </w:r>
      <w:r w:rsidRPr="00165098">
        <w:rPr>
          <w:spacing w:val="-1"/>
        </w:rPr>
        <w:t xml:space="preserve"> </w:t>
      </w:r>
      <w:r w:rsidRPr="00165098">
        <w:t>of</w:t>
      </w:r>
      <w:r w:rsidRPr="00165098">
        <w:rPr>
          <w:spacing w:val="-2"/>
        </w:rPr>
        <w:t xml:space="preserve"> </w:t>
      </w:r>
      <w:r w:rsidRPr="00165098">
        <w:t>the</w:t>
      </w:r>
      <w:r w:rsidRPr="00165098">
        <w:rPr>
          <w:spacing w:val="-2"/>
        </w:rPr>
        <w:t xml:space="preserve"> </w:t>
      </w:r>
      <w:r w:rsidR="00D02DE7" w:rsidRPr="00165098">
        <w:t>exam.</w:t>
      </w:r>
    </w:p>
    <w:p w14:paraId="16015F3A" w14:textId="77777777" w:rsidR="009E0434" w:rsidRPr="00165098" w:rsidRDefault="009E0434" w:rsidP="00165098">
      <w:pPr>
        <w:pStyle w:val="Corpotesto"/>
        <w:spacing w:before="2"/>
        <w:jc w:val="both"/>
      </w:pPr>
    </w:p>
    <w:p w14:paraId="4DAEF02A" w14:textId="63A2D3E9" w:rsidR="009E0434" w:rsidRPr="00165098" w:rsidRDefault="00C7260E" w:rsidP="00165098">
      <w:pPr>
        <w:pStyle w:val="Paragrafoelenco"/>
        <w:numPr>
          <w:ilvl w:val="0"/>
          <w:numId w:val="4"/>
        </w:numPr>
        <w:tabs>
          <w:tab w:val="left" w:pos="318"/>
        </w:tabs>
        <w:spacing w:line="249" w:lineRule="auto"/>
        <w:ind w:right="346"/>
        <w:jc w:val="both"/>
      </w:pPr>
      <w:r w:rsidRPr="00165098">
        <w:t xml:space="preserve">To have a certificate from the family doctor or the </w:t>
      </w:r>
      <w:r w:rsidR="00D02DE7" w:rsidRPr="00165098">
        <w:t xml:space="preserve">community health </w:t>
      </w:r>
      <w:r w:rsidR="00A72391" w:rsidRPr="00165098">
        <w:t>center certifying</w:t>
      </w:r>
      <w:r w:rsidRPr="00165098">
        <w:t xml:space="preserve"> health reasons related to the COVID‐19</w:t>
      </w:r>
      <w:r w:rsidR="00D02DE7" w:rsidRPr="00165098">
        <w:t xml:space="preserve"> </w:t>
      </w:r>
      <w:r w:rsidRPr="00165098">
        <w:rPr>
          <w:spacing w:val="-47"/>
        </w:rPr>
        <w:t xml:space="preserve"> </w:t>
      </w:r>
      <w:r w:rsidRPr="00165098">
        <w:t>emergency</w:t>
      </w:r>
      <w:r w:rsidR="00165098" w:rsidRPr="00165098">
        <w:t xml:space="preserve"> or to be in a condition </w:t>
      </w:r>
      <w:bookmarkStart w:id="0" w:name="_GoBack"/>
      <w:bookmarkEnd w:id="0"/>
      <w:r w:rsidR="00165098" w:rsidRPr="00165098">
        <w:t>according</w:t>
      </w:r>
      <w:r w:rsidR="00165098">
        <w:t xml:space="preserve"> to </w:t>
      </w:r>
      <w:r w:rsidR="00165098" w:rsidRPr="00165098">
        <w:t>the current legislation on the protection of public health</w:t>
      </w:r>
      <w:r w:rsidRPr="00165098">
        <w:rPr>
          <w:spacing w:val="-1"/>
        </w:rPr>
        <w:t xml:space="preserve"> </w:t>
      </w:r>
      <w:r w:rsidRPr="00165098">
        <w:t>for</w:t>
      </w:r>
      <w:r w:rsidRPr="00165098">
        <w:rPr>
          <w:spacing w:val="-2"/>
        </w:rPr>
        <w:t xml:space="preserve"> </w:t>
      </w:r>
      <w:r w:rsidRPr="00165098">
        <w:t>which</w:t>
      </w:r>
      <w:r w:rsidRPr="00165098">
        <w:rPr>
          <w:spacing w:val="-1"/>
        </w:rPr>
        <w:t xml:space="preserve"> </w:t>
      </w:r>
      <w:r w:rsidRPr="00165098">
        <w:t>attendance at</w:t>
      </w:r>
      <w:r w:rsidRPr="00165098">
        <w:rPr>
          <w:spacing w:val="-1"/>
        </w:rPr>
        <w:t xml:space="preserve"> </w:t>
      </w:r>
      <w:r w:rsidRPr="00165098">
        <w:t>university</w:t>
      </w:r>
      <w:r w:rsidRPr="00165098">
        <w:rPr>
          <w:spacing w:val="-1"/>
        </w:rPr>
        <w:t xml:space="preserve"> </w:t>
      </w:r>
      <w:r w:rsidRPr="00165098">
        <w:t>buildings</w:t>
      </w:r>
      <w:r w:rsidRPr="00165098">
        <w:rPr>
          <w:spacing w:val="-1"/>
        </w:rPr>
        <w:t xml:space="preserve"> </w:t>
      </w:r>
      <w:r w:rsidRPr="00165098">
        <w:t>is</w:t>
      </w:r>
      <w:r w:rsidRPr="00165098">
        <w:rPr>
          <w:spacing w:val="-1"/>
        </w:rPr>
        <w:t xml:space="preserve"> </w:t>
      </w:r>
      <w:r w:rsidRPr="00165098">
        <w:t>prevented or</w:t>
      </w:r>
      <w:r w:rsidRPr="00165098">
        <w:rPr>
          <w:spacing w:val="-2"/>
        </w:rPr>
        <w:t xml:space="preserve"> </w:t>
      </w:r>
      <w:r w:rsidRPr="00165098">
        <w:t>not</w:t>
      </w:r>
      <w:r w:rsidRPr="00165098">
        <w:rPr>
          <w:spacing w:val="-1"/>
        </w:rPr>
        <w:t xml:space="preserve"> </w:t>
      </w:r>
      <w:r w:rsidRPr="00165098">
        <w:t>recommended.</w:t>
      </w:r>
    </w:p>
    <w:p w14:paraId="4B4048A9" w14:textId="77777777" w:rsidR="009E0434" w:rsidRDefault="009E0434">
      <w:pPr>
        <w:pStyle w:val="Corpotesto"/>
      </w:pPr>
    </w:p>
    <w:p w14:paraId="7C304738" w14:textId="77777777" w:rsidR="009E0434" w:rsidRDefault="009E0434">
      <w:pPr>
        <w:pStyle w:val="Corpotesto"/>
      </w:pPr>
    </w:p>
    <w:p w14:paraId="632928A7" w14:textId="77777777" w:rsidR="009E0434" w:rsidRDefault="009E0434">
      <w:pPr>
        <w:pStyle w:val="Corpotesto"/>
      </w:pPr>
    </w:p>
    <w:p w14:paraId="3D096B81" w14:textId="77777777" w:rsidR="009E0434" w:rsidRDefault="009E0434">
      <w:pPr>
        <w:pStyle w:val="Corpotesto"/>
        <w:spacing w:before="10"/>
        <w:rPr>
          <w:sz w:val="20"/>
        </w:rPr>
      </w:pPr>
    </w:p>
    <w:p w14:paraId="2D6E0FBA" w14:textId="77777777" w:rsidR="009E0434" w:rsidRDefault="00C7260E">
      <w:pPr>
        <w:pStyle w:val="Corpotesto"/>
        <w:tabs>
          <w:tab w:val="left" w:pos="3330"/>
        </w:tabs>
        <w:ind w:left="119"/>
        <w:rPr>
          <w:rFonts w:ascii="Times New Roman"/>
        </w:rPr>
      </w:pPr>
      <w:r>
        <w:t>Date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5E2091" w14:textId="77777777" w:rsidR="009E0434" w:rsidRDefault="009E0434">
      <w:pPr>
        <w:pStyle w:val="Corpotesto"/>
        <w:rPr>
          <w:rFonts w:ascii="Times New Roman"/>
          <w:sz w:val="20"/>
        </w:rPr>
      </w:pPr>
    </w:p>
    <w:p w14:paraId="20145E41" w14:textId="77777777" w:rsidR="009E0434" w:rsidRDefault="009E0434">
      <w:pPr>
        <w:pStyle w:val="Corpotesto"/>
        <w:spacing w:before="9"/>
        <w:rPr>
          <w:rFonts w:ascii="Times New Roman"/>
          <w:sz w:val="26"/>
        </w:rPr>
      </w:pPr>
    </w:p>
    <w:p w14:paraId="48709597" w14:textId="77777777" w:rsidR="009E0434" w:rsidRDefault="00C7260E">
      <w:pPr>
        <w:pStyle w:val="Corpotesto"/>
        <w:tabs>
          <w:tab w:val="left" w:pos="4197"/>
        </w:tabs>
        <w:spacing w:before="87"/>
        <w:ind w:left="119"/>
        <w:rPr>
          <w:rFonts w:ascii="Times New Roman"/>
        </w:rPr>
      </w:pPr>
      <w:r>
        <w:t xml:space="preserve">Signature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27A19E" w14:textId="77777777" w:rsidR="009E0434" w:rsidRDefault="009E0434">
      <w:pPr>
        <w:pStyle w:val="Corpotesto"/>
        <w:rPr>
          <w:rFonts w:ascii="Times New Roman"/>
          <w:sz w:val="20"/>
        </w:rPr>
      </w:pPr>
    </w:p>
    <w:p w14:paraId="656FE31E" w14:textId="77777777" w:rsidR="009E0434" w:rsidRDefault="009E0434">
      <w:pPr>
        <w:pStyle w:val="Corpotesto"/>
        <w:spacing w:before="5"/>
        <w:rPr>
          <w:rFonts w:ascii="Times New Roman"/>
          <w:sz w:val="29"/>
        </w:rPr>
      </w:pPr>
    </w:p>
    <w:p w14:paraId="1068E2FF" w14:textId="24425C74" w:rsidR="009E0434" w:rsidRDefault="00C7260E">
      <w:pPr>
        <w:pStyle w:val="Corpotesto"/>
        <w:spacing w:before="55" w:line="249" w:lineRule="auto"/>
        <w:ind w:left="119" w:right="397"/>
      </w:pPr>
      <w:r>
        <w:t xml:space="preserve">This form must be sent to the </w:t>
      </w:r>
      <w:r w:rsidR="00D02DE7">
        <w:t xml:space="preserve">professor </w:t>
      </w:r>
      <w:r>
        <w:t xml:space="preserve"> responsible for the exam, who will keep it, in compliance with the</w:t>
      </w:r>
      <w:r>
        <w:rPr>
          <w:spacing w:val="1"/>
        </w:rPr>
        <w:t xml:space="preserve"> </w:t>
      </w:r>
      <w:r>
        <w:t>legislation on the protection of personal data, and will be kept for the time necessary for the organization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 of</w:t>
      </w:r>
      <w:r>
        <w:rPr>
          <w:spacing w:val="-1"/>
        </w:rPr>
        <w:t xml:space="preserve"> </w:t>
      </w:r>
      <w:r>
        <w:t>the exam</w:t>
      </w:r>
      <w:r>
        <w:rPr>
          <w:spacing w:val="-1"/>
        </w:rPr>
        <w:t xml:space="preserve"> </w:t>
      </w:r>
      <w:r>
        <w:t>session.</w:t>
      </w:r>
    </w:p>
    <w:sectPr w:rsidR="009E0434">
      <w:type w:val="continuous"/>
      <w:pgSz w:w="11910" w:h="16840"/>
      <w:pgMar w:top="9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4C2"/>
    <w:multiLevelType w:val="hybridMultilevel"/>
    <w:tmpl w:val="A5342D26"/>
    <w:lvl w:ilvl="0" w:tplc="F28EC9FC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603E"/>
    <w:multiLevelType w:val="hybridMultilevel"/>
    <w:tmpl w:val="F87E9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96E"/>
    <w:multiLevelType w:val="hybridMultilevel"/>
    <w:tmpl w:val="F28EBF14"/>
    <w:lvl w:ilvl="0" w:tplc="EDE6364E">
      <w:start w:val="1"/>
      <w:numFmt w:val="lowerLetter"/>
      <w:lvlText w:val="%1."/>
      <w:lvlJc w:val="left"/>
      <w:pPr>
        <w:ind w:left="119" w:hanging="21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DD00E28E">
      <w:numFmt w:val="bullet"/>
      <w:lvlText w:val="•"/>
      <w:lvlJc w:val="left"/>
      <w:pPr>
        <w:ind w:left="1104" w:hanging="210"/>
      </w:pPr>
      <w:rPr>
        <w:rFonts w:hint="default"/>
        <w:lang w:val="en-US" w:eastAsia="en-US" w:bidi="ar-SA"/>
      </w:rPr>
    </w:lvl>
    <w:lvl w:ilvl="2" w:tplc="0A328F32">
      <w:numFmt w:val="bullet"/>
      <w:lvlText w:val="•"/>
      <w:lvlJc w:val="left"/>
      <w:pPr>
        <w:ind w:left="2088" w:hanging="210"/>
      </w:pPr>
      <w:rPr>
        <w:rFonts w:hint="default"/>
        <w:lang w:val="en-US" w:eastAsia="en-US" w:bidi="ar-SA"/>
      </w:rPr>
    </w:lvl>
    <w:lvl w:ilvl="3" w:tplc="EDC430A4">
      <w:numFmt w:val="bullet"/>
      <w:lvlText w:val="•"/>
      <w:lvlJc w:val="left"/>
      <w:pPr>
        <w:ind w:left="3073" w:hanging="210"/>
      </w:pPr>
      <w:rPr>
        <w:rFonts w:hint="default"/>
        <w:lang w:val="en-US" w:eastAsia="en-US" w:bidi="ar-SA"/>
      </w:rPr>
    </w:lvl>
    <w:lvl w:ilvl="4" w:tplc="8092E2F8">
      <w:numFmt w:val="bullet"/>
      <w:lvlText w:val="•"/>
      <w:lvlJc w:val="left"/>
      <w:pPr>
        <w:ind w:left="4057" w:hanging="210"/>
      </w:pPr>
      <w:rPr>
        <w:rFonts w:hint="default"/>
        <w:lang w:val="en-US" w:eastAsia="en-US" w:bidi="ar-SA"/>
      </w:rPr>
    </w:lvl>
    <w:lvl w:ilvl="5" w:tplc="EB62B27C">
      <w:numFmt w:val="bullet"/>
      <w:lvlText w:val="•"/>
      <w:lvlJc w:val="left"/>
      <w:pPr>
        <w:ind w:left="5042" w:hanging="210"/>
      </w:pPr>
      <w:rPr>
        <w:rFonts w:hint="default"/>
        <w:lang w:val="en-US" w:eastAsia="en-US" w:bidi="ar-SA"/>
      </w:rPr>
    </w:lvl>
    <w:lvl w:ilvl="6" w:tplc="BBFC2896">
      <w:numFmt w:val="bullet"/>
      <w:lvlText w:val="•"/>
      <w:lvlJc w:val="left"/>
      <w:pPr>
        <w:ind w:left="6026" w:hanging="210"/>
      </w:pPr>
      <w:rPr>
        <w:rFonts w:hint="default"/>
        <w:lang w:val="en-US" w:eastAsia="en-US" w:bidi="ar-SA"/>
      </w:rPr>
    </w:lvl>
    <w:lvl w:ilvl="7" w:tplc="64B4B92E">
      <w:numFmt w:val="bullet"/>
      <w:lvlText w:val="•"/>
      <w:lvlJc w:val="left"/>
      <w:pPr>
        <w:ind w:left="7011" w:hanging="210"/>
      </w:pPr>
      <w:rPr>
        <w:rFonts w:hint="default"/>
        <w:lang w:val="en-US" w:eastAsia="en-US" w:bidi="ar-SA"/>
      </w:rPr>
    </w:lvl>
    <w:lvl w:ilvl="8" w:tplc="AAC24FC8">
      <w:numFmt w:val="bullet"/>
      <w:lvlText w:val="•"/>
      <w:lvlJc w:val="left"/>
      <w:pPr>
        <w:ind w:left="7995" w:hanging="210"/>
      </w:pPr>
      <w:rPr>
        <w:rFonts w:hint="default"/>
        <w:lang w:val="en-US" w:eastAsia="en-US" w:bidi="ar-SA"/>
      </w:rPr>
    </w:lvl>
  </w:abstractNum>
  <w:abstractNum w:abstractNumId="3" w15:restartNumberingAfterBreak="0">
    <w:nsid w:val="798E0600"/>
    <w:multiLevelType w:val="hybridMultilevel"/>
    <w:tmpl w:val="9800D8E2"/>
    <w:lvl w:ilvl="0" w:tplc="F28EC9FC">
      <w:start w:val="1"/>
      <w:numFmt w:val="lowerLetter"/>
      <w:lvlText w:val="%1."/>
      <w:lvlJc w:val="left"/>
      <w:pPr>
        <w:ind w:left="839" w:hanging="360"/>
      </w:pPr>
      <w:rPr>
        <w:rFonts w:hint="default"/>
        <w:w w:val="100"/>
        <w:lang w:val="it-IT" w:eastAsia="en-US" w:bidi="ar-SA"/>
      </w:rPr>
    </w:lvl>
    <w:lvl w:ilvl="1" w:tplc="55E475E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EDCFDC6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23D2869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B2668656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5" w:tplc="122C9058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6" w:tplc="0D76B180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16785E24">
      <w:numFmt w:val="bullet"/>
      <w:lvlText w:val="•"/>
      <w:lvlJc w:val="left"/>
      <w:pPr>
        <w:ind w:left="7241" w:hanging="360"/>
      </w:pPr>
      <w:rPr>
        <w:rFonts w:hint="default"/>
        <w:lang w:val="it-IT" w:eastAsia="en-US" w:bidi="ar-SA"/>
      </w:rPr>
    </w:lvl>
    <w:lvl w:ilvl="8" w:tplc="16E829A6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34"/>
    <w:rsid w:val="00165098"/>
    <w:rsid w:val="009A225B"/>
    <w:rsid w:val="009E0434"/>
    <w:rsid w:val="00A72391"/>
    <w:rsid w:val="00B865EE"/>
    <w:rsid w:val="00C7260E"/>
    <w:rsid w:val="00D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1328"/>
  <w15:docId w15:val="{4A98FFE1-C89F-0841-98ED-47E1673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9" w:hanging="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Modulo_autocertificazione_studenti_appello_invernale_ENG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Modulo_autocertificazione_studenti_appello_invernale_ENG</dc:title>
  <dc:creator>ScuolaEcoM3</dc:creator>
  <cp:lastModifiedBy>utente</cp:lastModifiedBy>
  <cp:revision>2</cp:revision>
  <dcterms:created xsi:type="dcterms:W3CDTF">2022-01-04T07:45:00Z</dcterms:created>
  <dcterms:modified xsi:type="dcterms:W3CDTF">2022-01-04T07:45:00Z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2021-12-20T00:00:00Z</vt:filetime>
  </property>
</Properties>
</file>